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2B" w:rsidRDefault="00BD5902">
      <w:r>
        <w:t>IBC Required Fields</w:t>
      </w:r>
      <w:r w:rsidR="00391CF7">
        <w:t xml:space="preserve"> for original IBC (see OCLC for the OCLC IBC guidelines)</w:t>
      </w:r>
    </w:p>
    <w:p w:rsidR="00BD5902" w:rsidRDefault="00BD5902">
      <w:r>
        <w:t>000</w:t>
      </w:r>
      <w:r>
        <w:tab/>
        <w:t>System supplied</w:t>
      </w:r>
    </w:p>
    <w:p w:rsidR="00BD5902" w:rsidRDefault="00BD5902">
      <w:r>
        <w:t>001</w:t>
      </w:r>
      <w:r>
        <w:tab/>
        <w:t>System supplied</w:t>
      </w:r>
    </w:p>
    <w:p w:rsidR="00BD5902" w:rsidRDefault="00BD5902">
      <w:r>
        <w:t>005</w:t>
      </w:r>
      <w:r>
        <w:tab/>
        <w:t>System supplied</w:t>
      </w:r>
    </w:p>
    <w:p w:rsidR="00BD5902" w:rsidRDefault="00BD5902" w:rsidP="00BD5902">
      <w:pPr>
        <w:ind w:left="720" w:hanging="720"/>
      </w:pPr>
      <w:r>
        <w:t>008</w:t>
      </w:r>
      <w:r>
        <w:tab/>
        <w:t>This leader must be completed. Especially important for format, language, country of publication</w:t>
      </w:r>
    </w:p>
    <w:p w:rsidR="00391CF7" w:rsidRDefault="00391CF7" w:rsidP="00BD5902">
      <w:pPr>
        <w:ind w:left="720" w:hanging="720"/>
      </w:pPr>
      <w:r>
        <w:t>020</w:t>
      </w:r>
      <w:r>
        <w:tab/>
        <w:t>ISBN/ISSN?</w:t>
      </w:r>
    </w:p>
    <w:p w:rsidR="00391CF7" w:rsidRDefault="00391CF7" w:rsidP="00BD5902">
      <w:pPr>
        <w:ind w:left="720" w:hanging="720"/>
      </w:pPr>
      <w:r>
        <w:t>040</w:t>
      </w:r>
      <w:r>
        <w:tab/>
      </w:r>
      <w:r>
        <w:t>≠a</w:t>
      </w:r>
      <w:r>
        <w:t xml:space="preserve"> DLC ≠c DLC (default)</w:t>
      </w:r>
    </w:p>
    <w:p w:rsidR="00BD5902" w:rsidRDefault="00BD5902" w:rsidP="00BD5902">
      <w:pPr>
        <w:ind w:left="720" w:hanging="720"/>
      </w:pPr>
      <w:r>
        <w:t>906</w:t>
      </w:r>
      <w:r>
        <w:tab/>
        <w:t xml:space="preserve">≠a 0 ≠b </w:t>
      </w:r>
      <w:proofErr w:type="spellStart"/>
      <w:r>
        <w:t>acq</w:t>
      </w:r>
      <w:proofErr w:type="spellEnd"/>
      <w:r>
        <w:t xml:space="preserve"> ≠c </w:t>
      </w:r>
      <w:proofErr w:type="spellStart"/>
      <w:r>
        <w:t>acqwork</w:t>
      </w:r>
      <w:proofErr w:type="spellEnd"/>
      <w:r>
        <w:t xml:space="preserve"> ≠d u ≠e </w:t>
      </w:r>
      <w:proofErr w:type="spellStart"/>
      <w:r>
        <w:t>ncip</w:t>
      </w:r>
      <w:proofErr w:type="spellEnd"/>
      <w:r>
        <w:t xml:space="preserve"> ≠f 20 ≠g z-</w:t>
      </w:r>
      <w:proofErr w:type="spellStart"/>
      <w:r>
        <w:t>acqworks</w:t>
      </w:r>
      <w:proofErr w:type="spellEnd"/>
    </w:p>
    <w:p w:rsidR="00391CF7" w:rsidRDefault="00391CF7" w:rsidP="00BD5902">
      <w:pPr>
        <w:ind w:left="720" w:hanging="720"/>
      </w:pPr>
      <w:r>
        <w:t>955</w:t>
      </w:r>
      <w:r>
        <w:tab/>
      </w:r>
      <w:r>
        <w:t>≠a</w:t>
      </w:r>
      <w:r>
        <w:t xml:space="preserve"> Tracking information</w:t>
      </w:r>
    </w:p>
    <w:p w:rsidR="00391CF7" w:rsidRDefault="00391CF7" w:rsidP="00BD5902">
      <w:pPr>
        <w:ind w:left="720" w:hanging="720"/>
      </w:pPr>
      <w:r>
        <w:t>985</w:t>
      </w:r>
      <w:r>
        <w:tab/>
      </w:r>
      <w:r>
        <w:t>≠</w:t>
      </w:r>
      <w:proofErr w:type="spellStart"/>
      <w:r>
        <w:t>a</w:t>
      </w:r>
      <w:proofErr w:type="spellEnd"/>
      <w:r>
        <w:t xml:space="preserve"> ODE-</w:t>
      </w:r>
      <w:proofErr w:type="spellStart"/>
      <w:r>
        <w:t>jk</w:t>
      </w:r>
      <w:proofErr w:type="spellEnd"/>
    </w:p>
    <w:p w:rsidR="00BD5902" w:rsidRDefault="00BD5902" w:rsidP="00BD5902">
      <w:pPr>
        <w:ind w:left="720" w:hanging="720"/>
      </w:pPr>
      <w:r>
        <w:t>1xx</w:t>
      </w:r>
      <w:r>
        <w:tab/>
        <w:t>Author/Corporate author (no authority work required for IBC). Taken from Title Page. Not required if same as publisher.</w:t>
      </w:r>
    </w:p>
    <w:p w:rsidR="00BD5902" w:rsidRDefault="00BD5902" w:rsidP="00BD5902">
      <w:pPr>
        <w:ind w:left="720" w:hanging="720"/>
      </w:pPr>
      <w:r>
        <w:t>245</w:t>
      </w:r>
      <w:r>
        <w:tab/>
      </w:r>
      <w:r>
        <w:t>≠a</w:t>
      </w:r>
      <w:r>
        <w:t xml:space="preserve"> Title from primary source title page</w:t>
      </w:r>
    </w:p>
    <w:p w:rsidR="00391CF7" w:rsidRDefault="00391CF7" w:rsidP="00BD5902">
      <w:pPr>
        <w:ind w:left="720" w:hanging="720"/>
      </w:pPr>
      <w:r>
        <w:t>264</w:t>
      </w:r>
      <w:r>
        <w:tab/>
      </w:r>
      <w:r>
        <w:t>≠a</w:t>
      </w:r>
      <w:r>
        <w:t xml:space="preserve"> City: ≠b Publisher, ≠c date on title page or verso (no need to distinguish type of date at this point)</w:t>
      </w:r>
    </w:p>
    <w:p w:rsidR="00391CF7" w:rsidRDefault="00391CF7" w:rsidP="00BD5902">
      <w:pPr>
        <w:ind w:left="720" w:hanging="720"/>
      </w:pPr>
      <w:r>
        <w:t>300</w:t>
      </w:r>
      <w:r>
        <w:tab/>
      </w:r>
      <w:r>
        <w:t>≠a</w:t>
      </w:r>
      <w:r>
        <w:t xml:space="preserve"> no. of pages/sheets</w:t>
      </w:r>
    </w:p>
    <w:p w:rsidR="0093520F" w:rsidRDefault="0093520F" w:rsidP="00BD5902">
      <w:pPr>
        <w:ind w:left="720" w:hanging="720"/>
      </w:pPr>
    </w:p>
    <w:p w:rsidR="0093520F" w:rsidRDefault="0093520F" w:rsidP="00BD5902">
      <w:pPr>
        <w:ind w:left="720" w:hanging="720"/>
      </w:pPr>
    </w:p>
    <w:p w:rsidR="0093520F" w:rsidRDefault="0093520F" w:rsidP="00BD5902">
      <w:pPr>
        <w:ind w:left="720" w:hanging="720"/>
      </w:pPr>
      <w:r>
        <w:t>Suppress from the OPAC</w:t>
      </w:r>
    </w:p>
    <w:p w:rsidR="0093520F" w:rsidRDefault="0093520F" w:rsidP="00BD5902">
      <w:pPr>
        <w:ind w:left="720" w:hanging="720"/>
      </w:pPr>
      <w:r>
        <w:t>Do NOT release to OCLC (keep at 0 (zero))</w:t>
      </w:r>
    </w:p>
    <w:p w:rsidR="00904A81" w:rsidRPr="00391CF7" w:rsidRDefault="00904A81" w:rsidP="00BD5902">
      <w:pPr>
        <w:ind w:left="720" w:hanging="720"/>
        <w:rPr>
          <w:b/>
        </w:rPr>
      </w:pPr>
      <w:r>
        <w:t>Wait one day to upload to OFORS</w:t>
      </w:r>
      <w:bookmarkStart w:id="0" w:name="_GoBack"/>
      <w:bookmarkEnd w:id="0"/>
    </w:p>
    <w:p w:rsidR="00391CF7" w:rsidRDefault="00391CF7" w:rsidP="00BD5902">
      <w:pPr>
        <w:ind w:left="720" w:hanging="720"/>
      </w:pPr>
    </w:p>
    <w:p w:rsidR="00BD5902" w:rsidRDefault="00BD5902" w:rsidP="00BD5902">
      <w:pPr>
        <w:ind w:left="720" w:hanging="720"/>
      </w:pPr>
    </w:p>
    <w:p w:rsidR="00BD5902" w:rsidRDefault="00BD5902" w:rsidP="00BD5902">
      <w:pPr>
        <w:ind w:left="720" w:hanging="720"/>
      </w:pPr>
    </w:p>
    <w:p w:rsidR="00BD5902" w:rsidRDefault="00BD5902" w:rsidP="00BD5902">
      <w:pPr>
        <w:ind w:left="720" w:hanging="720"/>
      </w:pPr>
    </w:p>
    <w:p w:rsidR="00BD5902" w:rsidRDefault="00BD5902"/>
    <w:sectPr w:rsidR="00BD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02"/>
    <w:rsid w:val="00391CF7"/>
    <w:rsid w:val="004C622B"/>
    <w:rsid w:val="00904A81"/>
    <w:rsid w:val="0093520F"/>
    <w:rsid w:val="00B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2B7F2-4306-4E15-846F-E3AAF8C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Mitchell</dc:creator>
  <cp:keywords/>
  <dc:description/>
  <cp:lastModifiedBy>Carol Mitchell</cp:lastModifiedBy>
  <cp:revision>3</cp:revision>
  <dcterms:created xsi:type="dcterms:W3CDTF">2015-10-06T05:07:00Z</dcterms:created>
  <dcterms:modified xsi:type="dcterms:W3CDTF">2015-10-06T08:09:00Z</dcterms:modified>
</cp:coreProperties>
</file>